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pPr w:leftFromText="141" w:rightFromText="141" w:vertAnchor="page" w:horzAnchor="margin" w:tblpY="1242"/>
        <w:tblW w:w="19849" w:type="dxa"/>
        <w:tblLayout w:type="fixed"/>
        <w:tblLook w:val="01E0" w:firstRow="1" w:lastRow="1" w:firstColumn="1" w:lastColumn="1" w:noHBand="0" w:noVBand="0"/>
      </w:tblPr>
      <w:tblGrid>
        <w:gridCol w:w="557"/>
        <w:gridCol w:w="18711"/>
        <w:gridCol w:w="581"/>
      </w:tblGrid>
      <w:tr w:rsidR="00A94281" w:rsidTr="00C45471">
        <w:trPr>
          <w:trHeight w:val="7497"/>
        </w:trPr>
        <w:tc>
          <w:tcPr>
            <w:tcW w:w="557" w:type="dxa"/>
            <w:vMerge w:val="restart"/>
            <w:tcBorders>
              <w:top w:val="single" w:sz="8" w:space="0" w:color="231F20"/>
              <w:left w:val="single" w:sz="8" w:space="0" w:color="231F20"/>
            </w:tcBorders>
            <w:shd w:val="clear" w:color="auto" w:fill="034EA2"/>
          </w:tcPr>
          <w:p w:rsidR="00A94281" w:rsidRDefault="00A94281" w:rsidP="00A94281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9292" w:type="dxa"/>
            <w:gridSpan w:val="2"/>
            <w:tcBorders>
              <w:top w:val="single" w:sz="8" w:space="0" w:color="231F20"/>
              <w:right w:val="single" w:sz="8" w:space="0" w:color="231F20"/>
            </w:tcBorders>
          </w:tcPr>
          <w:p w:rsidR="00A94281" w:rsidRDefault="00A94281" w:rsidP="00A94281">
            <w:pPr>
              <w:pStyle w:val="TableParagraph"/>
              <w:rPr>
                <w:rFonts w:ascii="Times New Roman"/>
                <w:sz w:val="20"/>
              </w:rPr>
            </w:pPr>
          </w:p>
          <w:p w:rsidR="00A94281" w:rsidRDefault="00342980" w:rsidP="00A94281">
            <w:pPr>
              <w:pStyle w:val="TableParagraph"/>
              <w:spacing w:before="6"/>
              <w:rPr>
                <w:rFonts w:ascii="Times New Roman"/>
                <w:sz w:val="23"/>
              </w:rPr>
            </w:pPr>
            <w:r w:rsidRPr="002E7556"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4E2E502E" wp14:editId="39D8CB0E">
                  <wp:simplePos x="0" y="0"/>
                  <wp:positionH relativeFrom="page">
                    <wp:posOffset>2366645</wp:posOffset>
                  </wp:positionH>
                  <wp:positionV relativeFrom="paragraph">
                    <wp:posOffset>59055</wp:posOffset>
                  </wp:positionV>
                  <wp:extent cx="9705975" cy="549275"/>
                  <wp:effectExtent l="0" t="0" r="9525" b="3175"/>
                  <wp:wrapTight wrapText="bothSides">
                    <wp:wrapPolygon edited="0">
                      <wp:start x="0" y="0"/>
                      <wp:lineTo x="0" y="20976"/>
                      <wp:lineTo x="18230" y="20976"/>
                      <wp:lineTo x="20561" y="20976"/>
                      <wp:lineTo x="20858" y="16481"/>
                      <wp:lineTo x="20646" y="11986"/>
                      <wp:lineTo x="21579" y="9739"/>
                      <wp:lineTo x="21579" y="0"/>
                      <wp:lineTo x="18230" y="0"/>
                      <wp:lineTo x="0" y="0"/>
                    </wp:wrapPolygon>
                  </wp:wrapTight>
                  <wp:docPr id="435145550" name="Immagine 435145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2333325" name="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5975" cy="54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94281" w:rsidRDefault="00A94281" w:rsidP="00A94281">
            <w:pPr>
              <w:pStyle w:val="TableParagraph"/>
              <w:ind w:left="5590"/>
              <w:rPr>
                <w:rFonts w:ascii="Times New Roman"/>
                <w:sz w:val="20"/>
              </w:rPr>
            </w:pPr>
          </w:p>
          <w:p w:rsidR="00A94281" w:rsidRDefault="00A94281" w:rsidP="00A94281">
            <w:pPr>
              <w:pStyle w:val="TableParagraph"/>
              <w:spacing w:before="306"/>
              <w:ind w:left="1733"/>
              <w:rPr>
                <w:rFonts w:ascii="Trebuchet MS"/>
                <w:b/>
                <w:color w:val="231F20"/>
                <w:sz w:val="32"/>
              </w:rPr>
            </w:pPr>
          </w:p>
          <w:p w:rsidR="00A94281" w:rsidRDefault="00A94281" w:rsidP="00A94281">
            <w:pPr>
              <w:pStyle w:val="TableParagraph"/>
              <w:spacing w:before="306"/>
              <w:ind w:left="1733"/>
              <w:rPr>
                <w:rFonts w:ascii="Trebuchet MS"/>
                <w:b/>
                <w:color w:val="231F20"/>
                <w:sz w:val="32"/>
              </w:rPr>
            </w:pPr>
          </w:p>
          <w:p w:rsidR="00F83A4A" w:rsidRPr="003B0411" w:rsidRDefault="00F83A4A" w:rsidP="003B0411">
            <w:pPr>
              <w:pStyle w:val="TableParagraph"/>
              <w:spacing w:before="306"/>
              <w:ind w:left="1254"/>
              <w:rPr>
                <w:rFonts w:ascii="Aptos" w:hAnsi="Aptos"/>
                <w:b/>
                <w:sz w:val="40"/>
                <w:szCs w:val="40"/>
              </w:rPr>
            </w:pPr>
            <w:r w:rsidRPr="003B0411">
              <w:rPr>
                <w:rFonts w:ascii="Aptos" w:hAnsi="Aptos"/>
                <w:b/>
                <w:color w:val="231F20"/>
                <w:sz w:val="40"/>
                <w:szCs w:val="40"/>
              </w:rPr>
              <w:t>Operazione</w:t>
            </w:r>
          </w:p>
          <w:p w:rsidR="00F83A4A" w:rsidRPr="00291B69" w:rsidRDefault="00F83A4A" w:rsidP="003B0411">
            <w:pPr>
              <w:pStyle w:val="TableParagraph"/>
              <w:spacing w:before="3"/>
              <w:ind w:left="1254"/>
              <w:rPr>
                <w:rFonts w:ascii="Aptos" w:hAnsi="Aptos"/>
                <w:b/>
                <w:sz w:val="56"/>
                <w:szCs w:val="56"/>
              </w:rPr>
            </w:pPr>
            <w:r w:rsidRPr="00291B69">
              <w:rPr>
                <w:rFonts w:ascii="Aptos" w:hAnsi="Aptos"/>
                <w:b/>
                <w:color w:val="231F20"/>
                <w:w w:val="105"/>
                <w:sz w:val="56"/>
                <w:szCs w:val="56"/>
              </w:rPr>
              <w:t xml:space="preserve">Basket Bond Lazio </w:t>
            </w:r>
          </w:p>
          <w:p w:rsidR="00F83A4A" w:rsidRPr="007F73D4" w:rsidRDefault="00F83A4A" w:rsidP="003B0411">
            <w:pPr>
              <w:pStyle w:val="TableParagraph"/>
              <w:spacing w:line="242" w:lineRule="auto"/>
              <w:ind w:left="1254" w:right="4321"/>
              <w:rPr>
                <w:rFonts w:ascii="Aptos" w:hAnsi="Aptos"/>
                <w:b/>
                <w:bCs/>
                <w:color w:val="231F20"/>
                <w:w w:val="90"/>
                <w:sz w:val="33"/>
              </w:rPr>
            </w:pPr>
          </w:p>
          <w:p w:rsidR="00F83A4A" w:rsidRPr="00291B69" w:rsidRDefault="00F83A4A" w:rsidP="003B0411">
            <w:pPr>
              <w:pStyle w:val="TableParagraph"/>
              <w:spacing w:line="242" w:lineRule="auto"/>
              <w:ind w:left="1254" w:right="4321"/>
              <w:rPr>
                <w:rFonts w:ascii="Aptos" w:hAnsi="Aptos"/>
                <w:b/>
                <w:bCs/>
                <w:color w:val="231F20"/>
                <w:w w:val="90"/>
                <w:sz w:val="36"/>
                <w:szCs w:val="36"/>
              </w:rPr>
            </w:pPr>
            <w:r w:rsidRPr="00291B69">
              <w:rPr>
                <w:rFonts w:ascii="Aptos" w:hAnsi="Aptos"/>
                <w:b/>
                <w:bCs/>
                <w:color w:val="231F20"/>
                <w:w w:val="90"/>
                <w:sz w:val="36"/>
                <w:szCs w:val="36"/>
              </w:rPr>
              <w:t>PROGETTO COFINANZIATO DALL’UNIONE EUROPEA</w:t>
            </w:r>
          </w:p>
          <w:p w:rsidR="00F83A4A" w:rsidRPr="00291B69" w:rsidRDefault="00F83A4A" w:rsidP="003B0411">
            <w:pPr>
              <w:pStyle w:val="TableParagraph"/>
              <w:spacing w:line="242" w:lineRule="auto"/>
              <w:ind w:left="1254" w:right="4321"/>
              <w:rPr>
                <w:rFonts w:ascii="Aptos" w:hAnsi="Aptos"/>
                <w:b/>
                <w:bCs/>
                <w:color w:val="231F20"/>
                <w:w w:val="90"/>
                <w:sz w:val="36"/>
                <w:szCs w:val="36"/>
              </w:rPr>
            </w:pPr>
            <w:r w:rsidRPr="00291B69">
              <w:rPr>
                <w:rFonts w:ascii="Aptos" w:hAnsi="Aptos"/>
                <w:b/>
                <w:bCs/>
                <w:color w:val="231F20"/>
                <w:w w:val="90"/>
                <w:sz w:val="36"/>
                <w:szCs w:val="36"/>
              </w:rPr>
              <w:t>Programma Regionale FESR Lazio 2021-2027</w:t>
            </w:r>
          </w:p>
          <w:p w:rsidR="00F83A4A" w:rsidRPr="007F73D4" w:rsidRDefault="00F83A4A" w:rsidP="003B0411">
            <w:pPr>
              <w:pStyle w:val="TableParagraph"/>
              <w:spacing w:before="120" w:line="242" w:lineRule="auto"/>
              <w:ind w:left="1254" w:right="142"/>
              <w:rPr>
                <w:rFonts w:ascii="Aptos" w:hAnsi="Aptos"/>
                <w:b/>
                <w:color w:val="231F20"/>
                <w:w w:val="90"/>
                <w:sz w:val="24"/>
                <w:szCs w:val="24"/>
              </w:rPr>
            </w:pPr>
          </w:p>
          <w:p w:rsidR="00F83A4A" w:rsidRPr="00291B69" w:rsidRDefault="00F83A4A" w:rsidP="003B0411">
            <w:pPr>
              <w:pStyle w:val="TableParagraph"/>
              <w:spacing w:before="120" w:line="242" w:lineRule="auto"/>
              <w:ind w:left="1254" w:right="142"/>
              <w:rPr>
                <w:rFonts w:ascii="Aptos" w:hAnsi="Aptos"/>
                <w:b/>
                <w:color w:val="231F20"/>
                <w:w w:val="90"/>
                <w:sz w:val="36"/>
                <w:szCs w:val="36"/>
              </w:rPr>
            </w:pPr>
            <w:r w:rsidRPr="00291B69">
              <w:rPr>
                <w:rFonts w:ascii="Aptos" w:hAnsi="Aptos"/>
                <w:b/>
                <w:color w:val="231F20"/>
                <w:w w:val="90"/>
                <w:sz w:val="36"/>
                <w:szCs w:val="36"/>
              </w:rPr>
              <w:t>Obiettivo Strategico 1           </w:t>
            </w:r>
            <w:r w:rsidR="00291B69">
              <w:rPr>
                <w:rFonts w:ascii="Aptos" w:hAnsi="Aptos"/>
                <w:b/>
                <w:color w:val="231F20"/>
                <w:w w:val="90"/>
                <w:sz w:val="36"/>
                <w:szCs w:val="36"/>
              </w:rPr>
              <w:t xml:space="preserve"> </w:t>
            </w:r>
            <w:r w:rsidRPr="00291B69">
              <w:rPr>
                <w:rFonts w:ascii="Aptos" w:hAnsi="Aptos"/>
                <w:b/>
                <w:color w:val="231F20"/>
                <w:w w:val="90"/>
                <w:sz w:val="36"/>
                <w:szCs w:val="36"/>
              </w:rPr>
              <w:t>Europa più competitiva e intelligente</w:t>
            </w:r>
          </w:p>
          <w:p w:rsidR="00A94281" w:rsidRPr="003B0411" w:rsidRDefault="00F83A4A" w:rsidP="00291B69">
            <w:pPr>
              <w:pStyle w:val="TableParagraph"/>
              <w:tabs>
                <w:tab w:val="left" w:pos="18123"/>
              </w:tabs>
              <w:spacing w:before="120" w:line="242" w:lineRule="auto"/>
              <w:ind w:left="5223" w:right="1434" w:hanging="3969"/>
              <w:rPr>
                <w:b/>
                <w:color w:val="231F20"/>
                <w:w w:val="90"/>
                <w:sz w:val="40"/>
                <w:szCs w:val="40"/>
              </w:rPr>
            </w:pPr>
            <w:r w:rsidRPr="00291B69">
              <w:rPr>
                <w:rFonts w:ascii="Aptos" w:hAnsi="Aptos"/>
                <w:b/>
                <w:color w:val="231F20"/>
                <w:w w:val="90"/>
                <w:sz w:val="36"/>
                <w:szCs w:val="36"/>
              </w:rPr>
              <w:t>Obiettivo Specifico 3            </w:t>
            </w:r>
            <w:r w:rsidR="00291B69">
              <w:rPr>
                <w:rFonts w:ascii="Aptos" w:hAnsi="Aptos"/>
                <w:b/>
                <w:color w:val="231F20"/>
                <w:w w:val="90"/>
                <w:sz w:val="36"/>
                <w:szCs w:val="36"/>
              </w:rPr>
              <w:t xml:space="preserve"> </w:t>
            </w:r>
            <w:r w:rsidRPr="00291B69">
              <w:rPr>
                <w:rFonts w:ascii="Aptos" w:hAnsi="Aptos"/>
                <w:b/>
                <w:color w:val="231F20"/>
                <w:w w:val="90"/>
                <w:sz w:val="36"/>
                <w:szCs w:val="36"/>
              </w:rPr>
              <w:t> Rafforzare la crescita sostenibile e la competitività delle PMI e la creazione di posti di lavoro nelle PMI, anche grazie agli Investimenti produttivi</w:t>
            </w:r>
          </w:p>
        </w:tc>
      </w:tr>
      <w:tr w:rsidR="00A94281" w:rsidTr="00C45471">
        <w:trPr>
          <w:trHeight w:val="5650"/>
        </w:trPr>
        <w:tc>
          <w:tcPr>
            <w:tcW w:w="557" w:type="dxa"/>
            <w:vMerge/>
            <w:tcBorders>
              <w:top w:val="nil"/>
              <w:left w:val="single" w:sz="8" w:space="0" w:color="231F20"/>
            </w:tcBorders>
            <w:shd w:val="clear" w:color="auto" w:fill="034EA2"/>
          </w:tcPr>
          <w:p w:rsidR="00A94281" w:rsidRDefault="00A94281" w:rsidP="00A94281">
            <w:pPr>
              <w:rPr>
                <w:sz w:val="2"/>
                <w:szCs w:val="2"/>
              </w:rPr>
            </w:pPr>
          </w:p>
        </w:tc>
        <w:tc>
          <w:tcPr>
            <w:tcW w:w="18711" w:type="dxa"/>
          </w:tcPr>
          <w:p w:rsidR="00137DF4" w:rsidRDefault="00137DF4" w:rsidP="003B0411">
            <w:pPr>
              <w:pStyle w:val="TableParagraph"/>
              <w:spacing w:line="393" w:lineRule="exact"/>
              <w:ind w:left="1254"/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</w:pPr>
          </w:p>
          <w:p w:rsidR="003D6BF6" w:rsidRDefault="003D6BF6" w:rsidP="003B0411">
            <w:pPr>
              <w:pStyle w:val="TableParagraph"/>
              <w:spacing w:line="393" w:lineRule="exact"/>
              <w:ind w:left="1254"/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</w:pPr>
          </w:p>
          <w:p w:rsidR="003D6BF6" w:rsidRDefault="003D6BF6" w:rsidP="003B0411">
            <w:pPr>
              <w:pStyle w:val="TableParagraph"/>
              <w:spacing w:line="393" w:lineRule="exact"/>
              <w:ind w:left="1254"/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</w:pPr>
          </w:p>
          <w:p w:rsidR="00A94281" w:rsidRPr="003B0411" w:rsidRDefault="00A94281" w:rsidP="003B0411">
            <w:pPr>
              <w:pStyle w:val="TableParagraph"/>
              <w:spacing w:line="393" w:lineRule="exact"/>
              <w:ind w:left="1254"/>
              <w:rPr>
                <w:rFonts w:ascii="Aptos" w:hAnsi="Aptos"/>
                <w:b/>
                <w:sz w:val="40"/>
                <w:szCs w:val="40"/>
              </w:rPr>
            </w:pPr>
            <w:r w:rsidRPr="003B0411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Descrizione</w:t>
            </w:r>
            <w:r w:rsidRPr="003B0411">
              <w:rPr>
                <w:rFonts w:ascii="Aptos" w:hAnsi="Aptos"/>
                <w:b/>
                <w:color w:val="231F20"/>
                <w:spacing w:val="-20"/>
                <w:w w:val="90"/>
                <w:sz w:val="40"/>
                <w:szCs w:val="40"/>
              </w:rPr>
              <w:t xml:space="preserve"> </w:t>
            </w:r>
            <w:r w:rsidRPr="003B0411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del</w:t>
            </w:r>
            <w:r w:rsidRPr="003B0411">
              <w:rPr>
                <w:rFonts w:ascii="Aptos" w:hAnsi="Aptos"/>
                <w:b/>
                <w:color w:val="231F20"/>
                <w:spacing w:val="-20"/>
                <w:w w:val="90"/>
                <w:sz w:val="40"/>
                <w:szCs w:val="40"/>
              </w:rPr>
              <w:t xml:space="preserve"> </w:t>
            </w:r>
            <w:r w:rsidRPr="003B0411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Progetto:</w:t>
            </w:r>
          </w:p>
          <w:p w:rsidR="00A94281" w:rsidRPr="003B0411" w:rsidRDefault="00A94281" w:rsidP="003B0411">
            <w:pPr>
              <w:pStyle w:val="TableParagraph"/>
              <w:spacing w:before="44" w:line="264" w:lineRule="auto"/>
              <w:ind w:left="1254" w:right="2169" w:firstLine="2"/>
              <w:rPr>
                <w:rFonts w:ascii="Aptos" w:hAnsi="Aptos"/>
                <w:color w:val="231F20"/>
                <w:w w:val="95"/>
                <w:sz w:val="40"/>
                <w:szCs w:val="40"/>
              </w:rPr>
            </w:pPr>
            <w:r w:rsidRPr="003B0411">
              <w:rPr>
                <w:rFonts w:ascii="Aptos" w:hAnsi="Aptos"/>
                <w:color w:val="231F20"/>
                <w:w w:val="95"/>
                <w:sz w:val="40"/>
                <w:szCs w:val="40"/>
              </w:rPr>
              <w:t xml:space="preserve">Emissione Minibond garantito dal Fondo di Garanzia Minibond </w:t>
            </w:r>
          </w:p>
          <w:p w:rsidR="003B0411" w:rsidRDefault="00A94281" w:rsidP="003B0411">
            <w:pPr>
              <w:pStyle w:val="TableParagraph"/>
              <w:spacing w:before="44" w:line="264" w:lineRule="auto"/>
              <w:ind w:left="1254" w:right="2169" w:firstLine="2"/>
              <w:rPr>
                <w:rFonts w:ascii="Aptos" w:hAnsi="Aptos"/>
                <w:color w:val="231F20"/>
                <w:spacing w:val="-92"/>
                <w:w w:val="95"/>
                <w:sz w:val="33"/>
              </w:rPr>
            </w:pPr>
            <w:r w:rsidRPr="003B0411">
              <w:rPr>
                <w:rFonts w:ascii="Aptos" w:hAnsi="Aptos"/>
                <w:color w:val="231F20"/>
                <w:spacing w:val="-92"/>
                <w:w w:val="95"/>
                <w:sz w:val="33"/>
              </w:rPr>
              <w:t xml:space="preserve"> </w:t>
            </w:r>
          </w:p>
          <w:p w:rsidR="00A94281" w:rsidRPr="003B0411" w:rsidRDefault="00A94281" w:rsidP="003B0411">
            <w:pPr>
              <w:pStyle w:val="TableParagraph"/>
              <w:spacing w:before="44" w:line="264" w:lineRule="auto"/>
              <w:ind w:left="1254" w:right="2169" w:firstLine="2"/>
              <w:rPr>
                <w:rFonts w:ascii="Aptos" w:hAnsi="Aptos"/>
                <w:sz w:val="40"/>
                <w:szCs w:val="40"/>
              </w:rPr>
            </w:pPr>
            <w:r w:rsidRPr="003B0411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Periodo</w:t>
            </w:r>
            <w:r w:rsidRPr="003B0411">
              <w:rPr>
                <w:rFonts w:ascii="Aptos" w:hAnsi="Aptos"/>
                <w:b/>
                <w:color w:val="231F20"/>
                <w:spacing w:val="-18"/>
                <w:w w:val="90"/>
                <w:sz w:val="40"/>
                <w:szCs w:val="40"/>
              </w:rPr>
              <w:t xml:space="preserve"> </w:t>
            </w:r>
            <w:r w:rsidRPr="003B0411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di</w:t>
            </w:r>
            <w:r w:rsidRPr="003B0411">
              <w:rPr>
                <w:rFonts w:ascii="Aptos" w:hAnsi="Aptos"/>
                <w:b/>
                <w:color w:val="231F20"/>
                <w:spacing w:val="-18"/>
                <w:w w:val="90"/>
                <w:sz w:val="40"/>
                <w:szCs w:val="40"/>
              </w:rPr>
              <w:t xml:space="preserve"> </w:t>
            </w:r>
            <w:r w:rsidRPr="003B0411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programmazione:</w:t>
            </w:r>
            <w:r w:rsidRPr="003B0411">
              <w:rPr>
                <w:rFonts w:ascii="Aptos" w:hAnsi="Aptos"/>
                <w:b/>
                <w:color w:val="231F20"/>
                <w:spacing w:val="-18"/>
                <w:w w:val="90"/>
                <w:sz w:val="40"/>
                <w:szCs w:val="40"/>
              </w:rPr>
              <w:t xml:space="preserve"> </w:t>
            </w:r>
            <w:r w:rsidRPr="003B0411">
              <w:rPr>
                <w:rFonts w:ascii="Aptos" w:hAnsi="Aptos"/>
                <w:color w:val="231F20"/>
                <w:w w:val="90"/>
                <w:sz w:val="40"/>
                <w:szCs w:val="40"/>
              </w:rPr>
              <w:t>2021-2027</w:t>
            </w:r>
          </w:p>
          <w:p w:rsidR="003B0411" w:rsidRDefault="003B0411" w:rsidP="00291B69">
            <w:pPr>
              <w:pStyle w:val="TableParagraph"/>
              <w:spacing w:before="44" w:line="264" w:lineRule="auto"/>
              <w:ind w:left="1254" w:right="2169" w:firstLine="2"/>
              <w:rPr>
                <w:rFonts w:ascii="Aptos" w:hAnsi="Aptos"/>
                <w:b/>
                <w:color w:val="231F20"/>
                <w:w w:val="90"/>
                <w:sz w:val="33"/>
              </w:rPr>
            </w:pPr>
          </w:p>
          <w:p w:rsidR="00A94281" w:rsidRPr="003B0411" w:rsidRDefault="00A94281" w:rsidP="003B0411">
            <w:pPr>
              <w:pStyle w:val="TableParagraph"/>
              <w:spacing w:line="320" w:lineRule="exact"/>
              <w:ind w:left="1254"/>
              <w:rPr>
                <w:rFonts w:ascii="Aptos" w:hAnsi="Aptos"/>
                <w:b/>
                <w:color w:val="231F20"/>
                <w:spacing w:val="-2"/>
                <w:w w:val="90"/>
                <w:sz w:val="40"/>
                <w:szCs w:val="40"/>
              </w:rPr>
            </w:pPr>
            <w:r w:rsidRPr="003B0411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 xml:space="preserve">Importo Minibond: </w:t>
            </w:r>
            <w:r w:rsidR="009A34AC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…</w:t>
            </w:r>
            <w:proofErr w:type="gramStart"/>
            <w:r w:rsidR="009A34AC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…….</w:t>
            </w:r>
            <w:proofErr w:type="gramEnd"/>
            <w:r w:rsidR="009A34AC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.</w:t>
            </w:r>
            <w:r w:rsidRPr="003B0411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……</w:t>
            </w:r>
            <w:r w:rsidR="009A34AC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>..</w:t>
            </w:r>
            <w:r w:rsidRPr="003B0411">
              <w:rPr>
                <w:rFonts w:ascii="Aptos" w:hAnsi="Aptos"/>
                <w:b/>
                <w:color w:val="231F20"/>
                <w:w w:val="90"/>
                <w:sz w:val="40"/>
                <w:szCs w:val="40"/>
              </w:rPr>
              <w:t xml:space="preserve"> euro </w:t>
            </w:r>
            <w:r w:rsidRPr="003B0411">
              <w:rPr>
                <w:rFonts w:ascii="Aptos" w:hAnsi="Aptos"/>
                <w:b/>
                <w:color w:val="231F20"/>
                <w:spacing w:val="-2"/>
                <w:w w:val="90"/>
                <w:sz w:val="40"/>
                <w:szCs w:val="40"/>
              </w:rPr>
              <w:t xml:space="preserve"> </w:t>
            </w:r>
          </w:p>
          <w:p w:rsidR="00A94281" w:rsidRPr="003B0411" w:rsidRDefault="00A94281" w:rsidP="003B0411">
            <w:pPr>
              <w:pStyle w:val="TableParagraph"/>
              <w:spacing w:line="320" w:lineRule="exact"/>
              <w:ind w:left="1254"/>
              <w:rPr>
                <w:rFonts w:ascii="Aptos" w:hAnsi="Aptos"/>
                <w:b/>
                <w:color w:val="231F20"/>
                <w:spacing w:val="-2"/>
                <w:w w:val="90"/>
                <w:sz w:val="33"/>
              </w:rPr>
            </w:pPr>
          </w:p>
          <w:p w:rsidR="00A94281" w:rsidRDefault="00A94281" w:rsidP="00A94281">
            <w:pPr>
              <w:pStyle w:val="TableParagraph"/>
              <w:spacing w:line="320" w:lineRule="exact"/>
              <w:ind w:left="1796"/>
              <w:rPr>
                <w:b/>
                <w:color w:val="231F20"/>
                <w:spacing w:val="-2"/>
                <w:w w:val="90"/>
                <w:sz w:val="33"/>
              </w:rPr>
            </w:pPr>
          </w:p>
          <w:p w:rsidR="00A94281" w:rsidRDefault="00A94281" w:rsidP="00680F69">
            <w:pPr>
              <w:pStyle w:val="TableParagraph"/>
              <w:spacing w:line="320" w:lineRule="exact"/>
              <w:rPr>
                <w:b/>
                <w:color w:val="231F20"/>
                <w:spacing w:val="-2"/>
                <w:w w:val="90"/>
                <w:sz w:val="33"/>
              </w:rPr>
            </w:pPr>
          </w:p>
          <w:p w:rsidR="00A94281" w:rsidRDefault="00A94281" w:rsidP="003D6BF6">
            <w:pPr>
              <w:pStyle w:val="TableParagraph"/>
              <w:spacing w:line="320" w:lineRule="exact"/>
              <w:rPr>
                <w:b/>
                <w:color w:val="231F20"/>
                <w:spacing w:val="-2"/>
                <w:w w:val="90"/>
                <w:sz w:val="33"/>
              </w:rPr>
            </w:pPr>
          </w:p>
          <w:p w:rsidR="00A94281" w:rsidRDefault="00A94281" w:rsidP="00A94281">
            <w:pPr>
              <w:pStyle w:val="TableParagraph"/>
              <w:spacing w:line="320" w:lineRule="exact"/>
              <w:ind w:left="1796"/>
              <w:rPr>
                <w:b/>
                <w:color w:val="231F20"/>
                <w:spacing w:val="-2"/>
                <w:w w:val="90"/>
                <w:sz w:val="33"/>
              </w:rPr>
            </w:pPr>
          </w:p>
          <w:p w:rsidR="00A94281" w:rsidRDefault="00A94281" w:rsidP="00A94281">
            <w:pPr>
              <w:pStyle w:val="TableParagraph"/>
              <w:spacing w:line="320" w:lineRule="exact"/>
              <w:ind w:left="1796"/>
              <w:rPr>
                <w:rFonts w:ascii="Trebuchet MS"/>
                <w:sz w:val="33"/>
              </w:rPr>
            </w:pPr>
          </w:p>
        </w:tc>
        <w:tc>
          <w:tcPr>
            <w:tcW w:w="581" w:type="dxa"/>
            <w:vMerge w:val="restart"/>
            <w:tcBorders>
              <w:bottom w:val="single" w:sz="8" w:space="0" w:color="231F20"/>
              <w:right w:val="single" w:sz="8" w:space="0" w:color="231F20"/>
            </w:tcBorders>
            <w:shd w:val="clear" w:color="auto" w:fill="034EA2"/>
          </w:tcPr>
          <w:p w:rsidR="00A94281" w:rsidRDefault="00A94281" w:rsidP="00A94281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A94281" w:rsidTr="00C45471">
        <w:trPr>
          <w:trHeight w:val="956"/>
        </w:trPr>
        <w:tc>
          <w:tcPr>
            <w:tcW w:w="19268" w:type="dxa"/>
            <w:gridSpan w:val="2"/>
            <w:tcBorders>
              <w:left w:val="single" w:sz="8" w:space="0" w:color="231F20"/>
              <w:bottom w:val="single" w:sz="8" w:space="0" w:color="231F20"/>
            </w:tcBorders>
          </w:tcPr>
          <w:p w:rsidR="00A94281" w:rsidRDefault="00A94281" w:rsidP="00A94281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581" w:type="dxa"/>
            <w:vMerge/>
            <w:tcBorders>
              <w:top w:val="nil"/>
              <w:bottom w:val="single" w:sz="8" w:space="0" w:color="231F20"/>
              <w:right w:val="single" w:sz="8" w:space="0" w:color="231F20"/>
            </w:tcBorders>
            <w:shd w:val="clear" w:color="auto" w:fill="034EA2"/>
          </w:tcPr>
          <w:p w:rsidR="00A94281" w:rsidRDefault="00A94281" w:rsidP="00A94281">
            <w:pPr>
              <w:rPr>
                <w:sz w:val="2"/>
                <w:szCs w:val="2"/>
              </w:rPr>
            </w:pPr>
          </w:p>
        </w:tc>
      </w:tr>
    </w:tbl>
    <w:p w:rsidR="00E750AD" w:rsidRDefault="00E750AD">
      <w:pPr>
        <w:rPr>
          <w:sz w:val="2"/>
          <w:szCs w:val="2"/>
        </w:rPr>
      </w:pPr>
    </w:p>
    <w:sectPr w:rsidR="00E750AD" w:rsidSect="00A94281">
      <w:type w:val="continuous"/>
      <w:pgSz w:w="23811" w:h="16838" w:orient="landscape" w:code="8"/>
      <w:pgMar w:top="1276" w:right="2280" w:bottom="280" w:left="206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0AD"/>
    <w:rsid w:val="000F3F91"/>
    <w:rsid w:val="00137DF4"/>
    <w:rsid w:val="00283105"/>
    <w:rsid w:val="00291B69"/>
    <w:rsid w:val="00342980"/>
    <w:rsid w:val="003A78F3"/>
    <w:rsid w:val="003B0411"/>
    <w:rsid w:val="003D6BF6"/>
    <w:rsid w:val="005A1432"/>
    <w:rsid w:val="005D3F5F"/>
    <w:rsid w:val="00680F69"/>
    <w:rsid w:val="009A34AC"/>
    <w:rsid w:val="00A00612"/>
    <w:rsid w:val="00A94281"/>
    <w:rsid w:val="00AD17AD"/>
    <w:rsid w:val="00AE14B1"/>
    <w:rsid w:val="00B57152"/>
    <w:rsid w:val="00C45471"/>
    <w:rsid w:val="00CB0168"/>
    <w:rsid w:val="00DB116F"/>
    <w:rsid w:val="00E750AD"/>
    <w:rsid w:val="00EA3C36"/>
    <w:rsid w:val="00F45B29"/>
    <w:rsid w:val="00F83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E1555E"/>
  <w15:docId w15:val="{65E7BE1D-334A-48A9-8FFF-47DB4FFC3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Trebuchet MS" w:eastAsia="Trebuchet MS" w:hAnsi="Trebuchet MS" w:cs="Trebuchet MS"/>
      <w:lang w:val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spacing w:line="277" w:lineRule="exact"/>
    </w:pPr>
    <w:rPr>
      <w:sz w:val="24"/>
      <w:szCs w:val="24"/>
    </w:r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  <w:rPr>
      <w:rFonts w:ascii="Tahoma" w:eastAsia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83</Words>
  <Characters>476</Characters>
  <Application>Microsoft Office Word</Application>
  <DocSecurity>0</DocSecurity>
  <Lines>3</Lines>
  <Paragraphs>1</Paragraphs>
  <ScaleCrop>false</ScaleCrop>
  <Company/>
  <LinksUpToDate>false</LinksUpToDate>
  <CharactersWithSpaces>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Annalisa De Benedictis</dc:creator>
  <cp:lastModifiedBy>PROIETTI PIER PAOLO (MCC)</cp:lastModifiedBy>
  <cp:revision>1</cp:revision>
  <cp:lastPrinted>2024-10-24T07:40:00Z</cp:lastPrinted>
  <dcterms:created xsi:type="dcterms:W3CDTF">2025-01-16T13:41:00Z</dcterms:created>
  <dcterms:modified xsi:type="dcterms:W3CDTF">2025-01-16T13:41:00Z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2023-04-20T00:00:00Z</vt:filetime>
  </property>
  <property fmtid="{D5CDD505-2E9C-101B-9397-08002B2CF9AE}" pid="3" name="LastSaved">
    <vt:filetime>2024-10-18T00:00:00Z</vt:filetime>
  </property>
</Properties>
</file>